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095E3" w14:textId="77777777" w:rsidR="00807C63" w:rsidRPr="00735610" w:rsidRDefault="00C627B5" w:rsidP="00C627B5">
      <w:pPr>
        <w:jc w:val="center"/>
        <w:rPr>
          <w:rFonts w:ascii="KG Blank Space Solid" w:hAnsi="KG Blank Space Solid"/>
          <w:b/>
          <w:sz w:val="24"/>
          <w:szCs w:val="24"/>
        </w:rPr>
      </w:pPr>
      <w:bookmarkStart w:id="0" w:name="_GoBack"/>
      <w:bookmarkEnd w:id="0"/>
      <w:r w:rsidRPr="00735610">
        <w:rPr>
          <w:rFonts w:ascii="KG Blank Space Solid" w:hAnsi="KG Blank Space Solid"/>
          <w:b/>
          <w:sz w:val="24"/>
          <w:szCs w:val="24"/>
        </w:rPr>
        <w:t>Juban Parc Elementary</w:t>
      </w:r>
    </w:p>
    <w:p w14:paraId="56D301C7" w14:textId="77777777" w:rsidR="00C627B5" w:rsidRPr="00735610" w:rsidRDefault="00C627B5" w:rsidP="00C627B5">
      <w:pPr>
        <w:jc w:val="center"/>
        <w:rPr>
          <w:rFonts w:ascii="KG Blank Space Solid" w:hAnsi="KG Blank Space Solid"/>
          <w:b/>
          <w:sz w:val="24"/>
          <w:szCs w:val="24"/>
        </w:rPr>
      </w:pPr>
      <w:r w:rsidRPr="00735610">
        <w:rPr>
          <w:rFonts w:ascii="KG Blank Space Solid" w:hAnsi="KG Blank Space Solid"/>
          <w:b/>
          <w:sz w:val="24"/>
          <w:szCs w:val="24"/>
        </w:rPr>
        <w:t>4</w:t>
      </w:r>
      <w:r w:rsidRPr="00735610">
        <w:rPr>
          <w:rFonts w:ascii="KG Blank Space Solid" w:hAnsi="KG Blank Space Solid"/>
          <w:b/>
          <w:sz w:val="24"/>
          <w:szCs w:val="24"/>
          <w:vertAlign w:val="superscript"/>
        </w:rPr>
        <w:t>th</w:t>
      </w:r>
      <w:r w:rsidRPr="00735610">
        <w:rPr>
          <w:rFonts w:ascii="KG Blank Space Solid" w:hAnsi="KG Blank Space Solid"/>
          <w:b/>
          <w:sz w:val="24"/>
          <w:szCs w:val="24"/>
        </w:rPr>
        <w:t xml:space="preserve"> Grade Supply List</w:t>
      </w:r>
    </w:p>
    <w:p w14:paraId="77F800BD" w14:textId="026ACD1A" w:rsidR="00C627B5" w:rsidRPr="00735610" w:rsidRDefault="00C627B5" w:rsidP="00C627B5">
      <w:pPr>
        <w:jc w:val="center"/>
        <w:rPr>
          <w:rFonts w:ascii="KG Blank Space Solid" w:hAnsi="KG Blank Space Solid"/>
          <w:b/>
          <w:sz w:val="24"/>
          <w:szCs w:val="24"/>
        </w:rPr>
      </w:pPr>
      <w:r w:rsidRPr="00735610">
        <w:rPr>
          <w:rFonts w:ascii="KG Blank Space Solid" w:hAnsi="KG Blank Space Solid"/>
          <w:b/>
          <w:sz w:val="24"/>
          <w:szCs w:val="24"/>
        </w:rPr>
        <w:t>202</w:t>
      </w:r>
      <w:r w:rsidR="000D22CA" w:rsidRPr="00735610">
        <w:rPr>
          <w:rFonts w:ascii="KG Blank Space Solid" w:hAnsi="KG Blank Space Solid"/>
          <w:b/>
          <w:sz w:val="24"/>
          <w:szCs w:val="24"/>
        </w:rPr>
        <w:t>2</w:t>
      </w:r>
      <w:r w:rsidRPr="00735610">
        <w:rPr>
          <w:rFonts w:ascii="KG Blank Space Solid" w:hAnsi="KG Blank Space Solid"/>
          <w:b/>
          <w:sz w:val="24"/>
          <w:szCs w:val="24"/>
        </w:rPr>
        <w:t>-202</w:t>
      </w:r>
      <w:r w:rsidR="000D22CA" w:rsidRPr="00735610">
        <w:rPr>
          <w:rFonts w:ascii="KG Blank Space Solid" w:hAnsi="KG Blank Space Solid"/>
          <w:b/>
          <w:sz w:val="24"/>
          <w:szCs w:val="24"/>
        </w:rPr>
        <w:t>3</w:t>
      </w:r>
    </w:p>
    <w:p w14:paraId="00413D83" w14:textId="77777777" w:rsidR="00C627B5" w:rsidRPr="00735610" w:rsidRDefault="00C627B5">
      <w:pPr>
        <w:rPr>
          <w:rFonts w:ascii="Ink Free" w:hAnsi="Ink Free"/>
          <w:sz w:val="24"/>
          <w:szCs w:val="24"/>
        </w:rPr>
      </w:pPr>
    </w:p>
    <w:p w14:paraId="61E17EF7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Welcome to 4</w:t>
      </w:r>
      <w:r w:rsidRPr="00735610">
        <w:rPr>
          <w:rFonts w:ascii="KG Blank Space Solid" w:hAnsi="KG Blank Space Solid"/>
          <w:sz w:val="24"/>
          <w:szCs w:val="24"/>
          <w:vertAlign w:val="superscript"/>
        </w:rPr>
        <w:t>th</w:t>
      </w:r>
      <w:r w:rsidRPr="00735610">
        <w:rPr>
          <w:rFonts w:ascii="KG Blank Space Solid" w:hAnsi="KG Blank Space Solid"/>
          <w:sz w:val="24"/>
          <w:szCs w:val="24"/>
        </w:rPr>
        <w:t xml:space="preserve"> Grade! Below is a list of supplies you will need to be successful.</w:t>
      </w:r>
    </w:p>
    <w:p w14:paraId="22D0A24D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 xml:space="preserve">Supply List: </w:t>
      </w:r>
    </w:p>
    <w:p w14:paraId="38EF1A4C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23F9C" wp14:editId="393F00BD">
                <wp:simplePos x="0" y="0"/>
                <wp:positionH relativeFrom="column">
                  <wp:posOffset>3817620</wp:posOffset>
                </wp:positionH>
                <wp:positionV relativeFrom="paragraph">
                  <wp:posOffset>53340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2DEC" w14:textId="77777777" w:rsidR="00C627B5" w:rsidRPr="00735610" w:rsidRDefault="00C627B5">
                            <w:pPr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</w:pPr>
                            <w:r w:rsidRPr="00735610"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  <w:t>Optional items to purchase</w:t>
                            </w:r>
                            <w:r w:rsidR="00B04B92" w:rsidRPr="00735610"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B4A99B8" w14:textId="77777777" w:rsidR="00B04B92" w:rsidRPr="00735610" w:rsidRDefault="00B04B92">
                            <w:pPr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</w:pPr>
                            <w:r w:rsidRPr="00735610"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  <w:t>Erasers</w:t>
                            </w:r>
                          </w:p>
                          <w:p w14:paraId="47F7D94C" w14:textId="77777777" w:rsidR="00B04B92" w:rsidRPr="00735610" w:rsidRDefault="00B04B92">
                            <w:pPr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</w:pPr>
                            <w:r w:rsidRPr="00735610">
                              <w:rPr>
                                <w:rFonts w:ascii="KG Blank Space Solid" w:hAnsi="KG Blank Space Solid"/>
                                <w:sz w:val="24"/>
                                <w:szCs w:val="24"/>
                              </w:rPr>
                              <w:t>Hand Sanitizer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B23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6pt;margin-top:4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csesLdAAAACQEAAA8AAABkcnMvZG93bnJldi54bWxM&#10;j8FOwzAQRO9I/IO1SNyo01CFNsSpqgiuldoicd3GSxKw1yF20vD3mBM9jmY086bYztaIiQbfOVaw&#10;XCQgiGunO24UvJ1eH9YgfEDWaByTgh/ysC1vbwrMtbvwgaZjaEQsYZ+jgjaEPpfS1y1Z9AvXE0fv&#10;ww0WQ5RDI/WAl1hujUyTJJMWO44LLfZUtVR/HUerYDxVu+lQpZ/v016v9tkLWjTfSt3fzbtnEIHm&#10;8B+GP/yIDmVkOruRtRdGQZYs0xhVsF6BiP7m6TF+OytI000Gsizk9YPyFw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FcsesLdAAAACQEAAA8AAAAAAAAAAAAAAAAAfwQAAGRycy9kb3du&#10;cmV2LnhtbFBLBQYAAAAABAAEAPMAAACJBQAAAAA=&#10;">
                <v:textbox style="mso-fit-shape-to-text:t">
                  <w:txbxContent>
                    <w:p w14:paraId="410C2DEC" w14:textId="77777777" w:rsidR="00C627B5" w:rsidRPr="00735610" w:rsidRDefault="00C627B5">
                      <w:pPr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</w:pPr>
                      <w:r w:rsidRPr="00735610"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  <w:t>Optional items to purchase</w:t>
                      </w:r>
                      <w:r w:rsidR="00B04B92" w:rsidRPr="00735610"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  <w:t>:</w:t>
                      </w:r>
                    </w:p>
                    <w:p w14:paraId="0B4A99B8" w14:textId="77777777" w:rsidR="00B04B92" w:rsidRPr="00735610" w:rsidRDefault="00B04B92">
                      <w:pPr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</w:pPr>
                      <w:r w:rsidRPr="00735610"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  <w:t>Erasers</w:t>
                      </w:r>
                    </w:p>
                    <w:p w14:paraId="47F7D94C" w14:textId="77777777" w:rsidR="00B04B92" w:rsidRPr="00735610" w:rsidRDefault="00B04B92">
                      <w:pPr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</w:pPr>
                      <w:r w:rsidRPr="00735610">
                        <w:rPr>
                          <w:rFonts w:ascii="KG Blank Space Solid" w:hAnsi="KG Blank Space Solid"/>
                          <w:sz w:val="24"/>
                          <w:szCs w:val="24"/>
                        </w:rPr>
                        <w:t>Hand Sanitizer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5610">
        <w:rPr>
          <w:rFonts w:ascii="KG Blank Space Solid" w:hAnsi="KG Blank Space Solid"/>
          <w:sz w:val="24"/>
          <w:szCs w:val="24"/>
        </w:rPr>
        <w:t>Student Operational Fee $35</w:t>
      </w:r>
    </w:p>
    <w:p w14:paraId="47D0A389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Pack of Black Dry-Erase Markers (1)</w:t>
      </w:r>
    </w:p>
    <w:p w14:paraId="2A1E9503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Glue (3 packs of the Large Glue Sticks)</w:t>
      </w:r>
    </w:p>
    <w:p w14:paraId="7247708C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Scissors (1)</w:t>
      </w:r>
    </w:p>
    <w:p w14:paraId="39B5B09B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Composition Notebook (1)</w:t>
      </w:r>
    </w:p>
    <w:p w14:paraId="0A450CFE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Earbuds</w:t>
      </w:r>
      <w:r w:rsidR="00DF1595" w:rsidRPr="00735610">
        <w:rPr>
          <w:rFonts w:ascii="KG Blank Space Solid" w:hAnsi="KG Blank Space Solid"/>
          <w:sz w:val="24"/>
          <w:szCs w:val="24"/>
        </w:rPr>
        <w:t xml:space="preserve"> or headphones</w:t>
      </w:r>
      <w:r w:rsidRPr="00735610">
        <w:rPr>
          <w:rFonts w:ascii="KG Blank Space Solid" w:hAnsi="KG Blank Space Solid"/>
          <w:sz w:val="24"/>
          <w:szCs w:val="24"/>
        </w:rPr>
        <w:t xml:space="preserve"> (1)</w:t>
      </w:r>
    </w:p>
    <w:p w14:paraId="16102838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Crayons- 24 count (2 packs)</w:t>
      </w:r>
    </w:p>
    <w:p w14:paraId="04E3ABD0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Markers- 10 count (2 packs)</w:t>
      </w:r>
    </w:p>
    <w:p w14:paraId="2D42F845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1-inch Binder (1)</w:t>
      </w:r>
    </w:p>
    <w:p w14:paraId="7D3B4142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Zipper/Pencil Bag large enough to hold crayons and markers (1)</w:t>
      </w:r>
    </w:p>
    <w:p w14:paraId="65438B24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2-Pack of Yellow Highlighters (1)</w:t>
      </w:r>
    </w:p>
    <w:p w14:paraId="6B3DE22E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Clorox Wipes (2)</w:t>
      </w:r>
    </w:p>
    <w:p w14:paraId="401AF373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Kleenex (2)</w:t>
      </w:r>
    </w:p>
    <w:p w14:paraId="64FA5C9D" w14:textId="77777777" w:rsidR="00C627B5" w:rsidRPr="00735610" w:rsidRDefault="00C627B5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Paper towels (2)</w:t>
      </w:r>
    </w:p>
    <w:p w14:paraId="24A9EAEE" w14:textId="269A30F1" w:rsidR="00C627B5" w:rsidRPr="00735610" w:rsidRDefault="00C627B5" w:rsidP="000D22CA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 xml:space="preserve">Box of </w:t>
      </w:r>
      <w:r w:rsidR="000D22CA" w:rsidRPr="00735610">
        <w:rPr>
          <w:rFonts w:ascii="KG Blank Space Solid" w:hAnsi="KG Blank Space Solid"/>
          <w:sz w:val="24"/>
          <w:szCs w:val="24"/>
        </w:rPr>
        <w:t>Gallon sized Ziplocs (1)</w:t>
      </w:r>
    </w:p>
    <w:p w14:paraId="0454637F" w14:textId="595378DB" w:rsidR="000D22CA" w:rsidRPr="00735610" w:rsidRDefault="000D22CA" w:rsidP="000D22CA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sz w:val="24"/>
          <w:szCs w:val="24"/>
        </w:rPr>
        <w:t>Box of Band-aids (1)</w:t>
      </w:r>
    </w:p>
    <w:p w14:paraId="0E419A31" w14:textId="77777777" w:rsidR="000D22CA" w:rsidRPr="00735610" w:rsidRDefault="000D22CA">
      <w:pPr>
        <w:rPr>
          <w:rFonts w:ascii="KG Blank Space Solid" w:hAnsi="KG Blank Space Solid"/>
          <w:sz w:val="24"/>
          <w:szCs w:val="24"/>
        </w:rPr>
      </w:pPr>
    </w:p>
    <w:p w14:paraId="7EC05D8F" w14:textId="698FD388" w:rsidR="00B04B92" w:rsidRPr="00735610" w:rsidRDefault="006A399E">
      <w:pPr>
        <w:rPr>
          <w:rFonts w:ascii="KG Blank Space Solid" w:hAnsi="KG Blank Space Solid"/>
          <w:sz w:val="24"/>
          <w:szCs w:val="24"/>
        </w:rPr>
      </w:pPr>
      <w:r w:rsidRPr="00735610">
        <w:rPr>
          <w:rFonts w:ascii="KG Blank Space Solid" w:hAnsi="KG Blank Space Solid"/>
          <w:color w:val="000000"/>
          <w:sz w:val="24"/>
          <w:szCs w:val="24"/>
        </w:rPr>
        <w:t xml:space="preserve"> Meet the Teacher will be on </w:t>
      </w:r>
      <w:r w:rsidR="000D22CA" w:rsidRPr="00735610">
        <w:rPr>
          <w:rFonts w:ascii="KG Blank Space Solid" w:hAnsi="KG Blank Space Solid"/>
          <w:color w:val="000000"/>
          <w:sz w:val="24"/>
          <w:szCs w:val="24"/>
        </w:rPr>
        <w:t>Monday</w:t>
      </w:r>
      <w:r w:rsidRPr="00735610">
        <w:rPr>
          <w:rFonts w:ascii="KG Blank Space Solid" w:hAnsi="KG Blank Space Solid"/>
          <w:color w:val="000000"/>
          <w:sz w:val="24"/>
          <w:szCs w:val="24"/>
        </w:rPr>
        <w:t xml:space="preserve">, August </w:t>
      </w:r>
      <w:r w:rsidR="000D22CA" w:rsidRPr="00735610">
        <w:rPr>
          <w:rFonts w:ascii="KG Blank Space Solid" w:hAnsi="KG Blank Space Solid"/>
          <w:color w:val="000000"/>
          <w:sz w:val="24"/>
          <w:szCs w:val="24"/>
        </w:rPr>
        <w:t>8</w:t>
      </w:r>
      <w:r w:rsidR="000D22CA" w:rsidRPr="00735610">
        <w:rPr>
          <w:rFonts w:ascii="KG Blank Space Solid" w:hAnsi="KG Blank Space Solid"/>
          <w:color w:val="000000"/>
          <w:sz w:val="24"/>
          <w:szCs w:val="24"/>
          <w:vertAlign w:val="superscript"/>
        </w:rPr>
        <w:t>th</w:t>
      </w:r>
      <w:r w:rsidRPr="00735610">
        <w:rPr>
          <w:rFonts w:ascii="KG Blank Space Solid" w:hAnsi="KG Blank Space Solid"/>
          <w:color w:val="000000"/>
          <w:sz w:val="24"/>
          <w:szCs w:val="24"/>
        </w:rPr>
        <w:t xml:space="preserve">. </w:t>
      </w:r>
      <w:r w:rsidR="00B04B92" w:rsidRPr="00735610">
        <w:rPr>
          <w:rFonts w:ascii="KG Blank Space Solid" w:hAnsi="KG Blank Space Solid"/>
          <w:sz w:val="24"/>
          <w:szCs w:val="24"/>
        </w:rPr>
        <w:t xml:space="preserve">Please bring the Student Operational Fee and student supplies. We are looking forward to a great year and meeting new faces! </w:t>
      </w:r>
    </w:p>
    <w:p w14:paraId="34D2252B" w14:textId="77777777" w:rsidR="00C627B5" w:rsidRPr="00735610" w:rsidRDefault="00C627B5">
      <w:pPr>
        <w:rPr>
          <w:sz w:val="24"/>
          <w:szCs w:val="24"/>
        </w:rPr>
      </w:pPr>
    </w:p>
    <w:p w14:paraId="7CE8C3F3" w14:textId="77777777" w:rsidR="00C627B5" w:rsidRPr="00735610" w:rsidRDefault="00C627B5">
      <w:pPr>
        <w:rPr>
          <w:sz w:val="24"/>
          <w:szCs w:val="24"/>
        </w:rPr>
      </w:pPr>
    </w:p>
    <w:sectPr w:rsidR="00C627B5" w:rsidRPr="00735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Blank Space Solid">
    <w:altName w:val="Calibri"/>
    <w:charset w:val="00"/>
    <w:family w:val="auto"/>
    <w:pitch w:val="variable"/>
    <w:sig w:usb0="A000002F" w:usb1="00000000" w:usb2="00000000" w:usb3="00000000" w:csb0="0000000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B5"/>
    <w:rsid w:val="000D22CA"/>
    <w:rsid w:val="00173144"/>
    <w:rsid w:val="004333E7"/>
    <w:rsid w:val="006A399E"/>
    <w:rsid w:val="00735610"/>
    <w:rsid w:val="0092769B"/>
    <w:rsid w:val="00B04B92"/>
    <w:rsid w:val="00BB55D7"/>
    <w:rsid w:val="00C627B5"/>
    <w:rsid w:val="00DB1C3D"/>
    <w:rsid w:val="00D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A3C2"/>
  <w15:chartTrackingRefBased/>
  <w15:docId w15:val="{5F9CCAD0-E35E-4985-8448-12653B2D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8FAC676C31247B0C56B0831E7D694" ma:contentTypeVersion="13" ma:contentTypeDescription="Create a new document." ma:contentTypeScope="" ma:versionID="a0831a0f91378ce12e9ad82dd146a33b">
  <xsd:schema xmlns:xsd="http://www.w3.org/2001/XMLSchema" xmlns:xs="http://www.w3.org/2001/XMLSchema" xmlns:p="http://schemas.microsoft.com/office/2006/metadata/properties" xmlns:ns3="183a64d2-4807-4d64-83b8-0b54b12e0104" xmlns:ns4="7c43f7e7-687f-46a0-a8df-4a8357297401" targetNamespace="http://schemas.microsoft.com/office/2006/metadata/properties" ma:root="true" ma:fieldsID="5265814519d79e3b0b3b18a17114839e" ns3:_="" ns4:_="">
    <xsd:import namespace="183a64d2-4807-4d64-83b8-0b54b12e0104"/>
    <xsd:import namespace="7c43f7e7-687f-46a0-a8df-4a83572974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64d2-4807-4d64-83b8-0b54b12e01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f7e7-687f-46a0-a8df-4a8357297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3A2CB-D821-4DD0-8040-2547FCA4B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64d2-4807-4d64-83b8-0b54b12e0104"/>
    <ds:schemaRef ds:uri="7c43f7e7-687f-46a0-a8df-4a835729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2A214-1464-4A33-9937-7E8E36BE4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080AA-6DD9-49C2-A39F-43F98C4F620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183a64d2-4807-4d64-83b8-0b54b12e0104"/>
    <ds:schemaRef ds:uri="7c43f7e7-687f-46a0-a8df-4a835729740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Booth</dc:creator>
  <cp:keywords/>
  <dc:description/>
  <cp:lastModifiedBy>Brandy Melancon</cp:lastModifiedBy>
  <cp:revision>2</cp:revision>
  <dcterms:created xsi:type="dcterms:W3CDTF">2022-06-06T16:36:00Z</dcterms:created>
  <dcterms:modified xsi:type="dcterms:W3CDTF">2022-06-06T16:36:00Z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0x01010047B8FAC676C31247B0C56B0831E7D694</vt:lpwstr>
  </property>
</Properties>
</file>